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224" w:rsidRDefault="00476224" w:rsidP="00476224">
      <w:pPr>
        <w:rPr>
          <w:rFonts w:ascii="Comic Sans MS" w:hAnsi="Comic Sans MS"/>
          <w:i/>
        </w:rPr>
      </w:pPr>
    </w:p>
    <w:p w:rsidR="00476224" w:rsidRDefault="00476224" w:rsidP="00476224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476224" w:rsidRDefault="00476224" w:rsidP="00476224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издание                                                            </w:t>
      </w:r>
      <w:r w:rsidR="000A11BE">
        <w:rPr>
          <w:rFonts w:ascii="Comic Sans MS" w:hAnsi="Comic Sans MS"/>
          <w:i/>
        </w:rPr>
        <w:t xml:space="preserve">                            № 22</w:t>
      </w:r>
      <w:bookmarkStart w:id="0" w:name="_GoBack"/>
      <w:bookmarkEnd w:id="0"/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 </w:t>
      </w:r>
      <w:r>
        <w:rPr>
          <w:rFonts w:ascii="Comic Sans MS" w:hAnsi="Comic Sans MS"/>
        </w:rPr>
        <w:t>13.12.2023 г.</w:t>
      </w:r>
    </w:p>
    <w:p w:rsidR="00476224" w:rsidRDefault="00476224" w:rsidP="00476224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476224" w:rsidRDefault="00476224" w:rsidP="00476224">
      <w:pPr>
        <w:rPr>
          <w:rFonts w:ascii="Comic Sans MS" w:hAnsi="Comic Sans MS"/>
          <w:sz w:val="40"/>
          <w:szCs w:val="40"/>
          <w:u w:val="single"/>
        </w:rPr>
      </w:pPr>
    </w:p>
    <w:p w:rsidR="00476224" w:rsidRDefault="00476224" w:rsidP="00476224">
      <w:pPr>
        <w:rPr>
          <w:rFonts w:ascii="Comic Sans MS" w:hAnsi="Comic Sans MS"/>
          <w:sz w:val="40"/>
          <w:szCs w:val="40"/>
          <w:u w:val="single"/>
        </w:rPr>
      </w:pPr>
    </w:p>
    <w:p w:rsidR="00476224" w:rsidRDefault="00476224" w:rsidP="00476224">
      <w:pPr>
        <w:rPr>
          <w:rFonts w:ascii="Comic Sans MS" w:hAnsi="Comic Sans MS"/>
          <w:sz w:val="40"/>
          <w:szCs w:val="40"/>
          <w:u w:val="single"/>
        </w:rPr>
      </w:pPr>
    </w:p>
    <w:p w:rsidR="00476224" w:rsidRDefault="00476224" w:rsidP="00476224">
      <w:pPr>
        <w:rPr>
          <w:rFonts w:ascii="Comic Sans MS" w:hAnsi="Comic Sans MS"/>
          <w:sz w:val="40"/>
          <w:szCs w:val="40"/>
          <w:u w:val="single"/>
        </w:rPr>
      </w:pPr>
    </w:p>
    <w:p w:rsidR="00476224" w:rsidRDefault="000A11BE" w:rsidP="00476224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8.25pt;height:67.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 w:rsidR="00476224">
        <w:tab/>
      </w:r>
    </w:p>
    <w:p w:rsidR="00476224" w:rsidRDefault="000A11BE" w:rsidP="00476224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476224" w:rsidRDefault="00476224" w:rsidP="00476224">
      <w:pPr>
        <w:jc w:val="center"/>
        <w:rPr>
          <w:b/>
          <w:sz w:val="32"/>
          <w:szCs w:val="32"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</w:rPr>
      </w:pPr>
    </w:p>
    <w:p w:rsidR="00476224" w:rsidRDefault="00476224" w:rsidP="00476224">
      <w:pPr>
        <w:jc w:val="center"/>
        <w:rPr>
          <w:b/>
          <w:sz w:val="36"/>
          <w:szCs w:val="36"/>
        </w:rPr>
      </w:pPr>
    </w:p>
    <w:p w:rsidR="00476224" w:rsidRDefault="00476224" w:rsidP="00476224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476224" w:rsidRDefault="00476224" w:rsidP="00476224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476224" w:rsidRDefault="00476224" w:rsidP="00476224">
      <w:pPr>
        <w:rPr>
          <w:sz w:val="20"/>
          <w:szCs w:val="20"/>
        </w:rPr>
      </w:pPr>
    </w:p>
    <w:p w:rsidR="00476224" w:rsidRDefault="00476224" w:rsidP="00476224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476224" w:rsidRDefault="00476224" w:rsidP="00476224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476224" w:rsidRDefault="00476224" w:rsidP="00476224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476224" w:rsidRDefault="00476224" w:rsidP="00476224">
      <w:pPr>
        <w:rPr>
          <w:sz w:val="20"/>
          <w:szCs w:val="20"/>
        </w:rPr>
      </w:pPr>
    </w:p>
    <w:p w:rsidR="00476224" w:rsidRDefault="00476224" w:rsidP="00476224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476224" w:rsidRDefault="00476224" w:rsidP="00476224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476224" w:rsidRDefault="00476224" w:rsidP="00476224">
      <w:pPr>
        <w:rPr>
          <w:sz w:val="20"/>
          <w:szCs w:val="20"/>
        </w:rPr>
      </w:pPr>
      <w:r>
        <w:rPr>
          <w:sz w:val="20"/>
          <w:szCs w:val="20"/>
        </w:rPr>
        <w:t>Зам. редактора – Литвинов И.А..</w:t>
      </w:r>
    </w:p>
    <w:p w:rsidR="00476224" w:rsidRDefault="00476224" w:rsidP="00476224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476224" w:rsidRDefault="00476224" w:rsidP="00476224">
      <w:pPr>
        <w:rPr>
          <w:sz w:val="20"/>
          <w:szCs w:val="20"/>
        </w:rPr>
      </w:pPr>
    </w:p>
    <w:p w:rsidR="00476224" w:rsidRDefault="00476224" w:rsidP="00476224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476224" w:rsidRDefault="00476224" w:rsidP="00476224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476224" w:rsidRDefault="00476224" w:rsidP="00476224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476224" w:rsidRDefault="00476224" w:rsidP="00476224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476224" w:rsidRDefault="00476224" w:rsidP="00476224"/>
    <w:p w:rsidR="00476224" w:rsidRDefault="00476224" w:rsidP="00476224"/>
    <w:p w:rsidR="00476224" w:rsidRDefault="00476224" w:rsidP="00476224"/>
    <w:p w:rsidR="00476224" w:rsidRDefault="00476224" w:rsidP="00476224">
      <w:pPr>
        <w:jc w:val="both"/>
      </w:pPr>
    </w:p>
    <w:p w:rsidR="00476224" w:rsidRDefault="00476224" w:rsidP="004762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476224" w:rsidRDefault="00476224" w:rsidP="00476224">
      <w:pPr>
        <w:jc w:val="both"/>
        <w:rPr>
          <w:rFonts w:ascii="Arial" w:hAnsi="Arial" w:cs="Arial"/>
        </w:rPr>
      </w:pPr>
    </w:p>
    <w:p w:rsidR="006E41F2" w:rsidRDefault="00476224" w:rsidP="00476224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476224">
        <w:rPr>
          <w:rFonts w:ascii="Arial" w:hAnsi="Arial" w:cs="Arial"/>
        </w:rPr>
        <w:t>Протокол публичных слушаний о внесении изменений и дополнений в Устав Тинского сельсовета и Бюджете Тинского сельсовета на 2024 год.</w:t>
      </w: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Default="00476224" w:rsidP="00476224">
      <w:pPr>
        <w:rPr>
          <w:rFonts w:ascii="Arial" w:hAnsi="Arial" w:cs="Arial"/>
        </w:rPr>
      </w:pPr>
    </w:p>
    <w:p w:rsidR="00476224" w:rsidRPr="00476224" w:rsidRDefault="00476224" w:rsidP="00476224">
      <w:pPr>
        <w:rPr>
          <w:rFonts w:ascii="Arial" w:hAnsi="Arial" w:cs="Arial"/>
        </w:rPr>
      </w:pPr>
      <w:r>
        <w:rPr>
          <w:rFonts w:ascii="Arial" w:hAnsi="Arial" w:cs="Arial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5pt;height:618pt" o:ole="">
            <v:imagedata r:id="rId6" o:title=""/>
          </v:shape>
          <o:OLEObject Type="Embed" ProgID="AcroExch.Document.DC" ShapeID="_x0000_i1027" DrawAspect="Content" ObjectID="_1763983793" r:id="rId7"/>
        </w:object>
      </w:r>
    </w:p>
    <w:sectPr w:rsidR="00476224" w:rsidRPr="00476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B5A6F"/>
    <w:multiLevelType w:val="hybridMultilevel"/>
    <w:tmpl w:val="BD982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97D14"/>
    <w:multiLevelType w:val="hybridMultilevel"/>
    <w:tmpl w:val="B94E6D1A"/>
    <w:lvl w:ilvl="0" w:tplc="248EDCAE">
      <w:start w:val="1"/>
      <w:numFmt w:val="decimal"/>
      <w:lvlText w:val="%1."/>
      <w:lvlJc w:val="left"/>
      <w:pPr>
        <w:ind w:left="1069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6E5"/>
    <w:rsid w:val="000A11BE"/>
    <w:rsid w:val="00476224"/>
    <w:rsid w:val="005476E5"/>
    <w:rsid w:val="006E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22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22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476224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4"/>
    <w:rsid w:val="00476224"/>
    <w:pPr>
      <w:widowControl w:val="0"/>
      <w:spacing w:line="266" w:lineRule="auto"/>
    </w:pPr>
    <w:rPr>
      <w:rFonts w:eastAsia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22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22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476224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4"/>
    <w:rsid w:val="00476224"/>
    <w:pPr>
      <w:widowControl w:val="0"/>
      <w:spacing w:line="266" w:lineRule="auto"/>
    </w:pPr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2023-12-13T07:39:00Z</dcterms:created>
  <dcterms:modified xsi:type="dcterms:W3CDTF">2023-12-13T07:43:00Z</dcterms:modified>
</cp:coreProperties>
</file>